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68" w:rsidRDefault="00410E68" w:rsidP="00410E68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предоперационных исследований</w:t>
      </w:r>
    </w:p>
    <w:p w:rsidR="00410E68" w:rsidRDefault="00410E68" w:rsidP="00410E68"/>
    <w:p w:rsidR="00410E68" w:rsidRPr="00476D69" w:rsidRDefault="00410E68" w:rsidP="00C80F42">
      <w:pPr>
        <w:jc w:val="both"/>
        <w:rPr>
          <w:rFonts w:ascii="Times New Roman" w:hAnsi="Times New Roman" w:cs="Times New Roman"/>
          <w:sz w:val="28"/>
          <w:szCs w:val="28"/>
        </w:rPr>
      </w:pPr>
      <w:r w:rsidRPr="00476D69">
        <w:rPr>
          <w:rFonts w:ascii="Times New Roman" w:hAnsi="Times New Roman" w:cs="Times New Roman"/>
          <w:sz w:val="28"/>
          <w:szCs w:val="28"/>
        </w:rPr>
        <w:t>1. Общий анализ крови (вместе</w:t>
      </w:r>
      <w:r w:rsidRPr="00476D69">
        <w:rPr>
          <w:rFonts w:ascii="Times New Roman" w:hAnsi="Times New Roman" w:cs="Times New Roman"/>
          <w:sz w:val="28"/>
          <w:szCs w:val="28"/>
        </w:rPr>
        <w:t xml:space="preserve"> с СОЭ и лейкоцитарной формулой</w:t>
      </w:r>
      <w:r w:rsidRPr="00476D69">
        <w:rPr>
          <w:rFonts w:ascii="Times New Roman" w:hAnsi="Times New Roman" w:cs="Times New Roman"/>
          <w:sz w:val="28"/>
          <w:szCs w:val="28"/>
        </w:rPr>
        <w:t>)</w:t>
      </w:r>
      <w:r w:rsidRPr="00476D69">
        <w:rPr>
          <w:rFonts w:ascii="Times New Roman" w:hAnsi="Times New Roman" w:cs="Times New Roman"/>
          <w:sz w:val="28"/>
          <w:szCs w:val="28"/>
        </w:rPr>
        <w:t>.</w:t>
      </w:r>
    </w:p>
    <w:p w:rsidR="00410E68" w:rsidRPr="00476D69" w:rsidRDefault="00410E68" w:rsidP="00C80F42">
      <w:pPr>
        <w:jc w:val="both"/>
        <w:rPr>
          <w:rFonts w:ascii="Times New Roman" w:hAnsi="Times New Roman" w:cs="Times New Roman"/>
          <w:sz w:val="28"/>
          <w:szCs w:val="28"/>
        </w:rPr>
      </w:pPr>
      <w:r w:rsidRPr="00476D69">
        <w:rPr>
          <w:rFonts w:ascii="Times New Roman" w:hAnsi="Times New Roman" w:cs="Times New Roman"/>
          <w:sz w:val="28"/>
          <w:szCs w:val="28"/>
        </w:rPr>
        <w:t>2. Биохими</w:t>
      </w:r>
      <w:r w:rsidRPr="00476D69">
        <w:rPr>
          <w:rFonts w:ascii="Times New Roman" w:hAnsi="Times New Roman" w:cs="Times New Roman"/>
          <w:sz w:val="28"/>
          <w:szCs w:val="28"/>
        </w:rPr>
        <w:t>ческий анализ крови (АЛТ, АСТ, б</w:t>
      </w:r>
      <w:r w:rsidRPr="00476D69">
        <w:rPr>
          <w:rFonts w:ascii="Times New Roman" w:hAnsi="Times New Roman" w:cs="Times New Roman"/>
          <w:sz w:val="28"/>
          <w:szCs w:val="28"/>
        </w:rPr>
        <w:t>илирубин общий</w:t>
      </w:r>
      <w:r w:rsidRPr="00476D69">
        <w:rPr>
          <w:rFonts w:ascii="Times New Roman" w:hAnsi="Times New Roman" w:cs="Times New Roman"/>
          <w:sz w:val="28"/>
          <w:szCs w:val="28"/>
        </w:rPr>
        <w:t xml:space="preserve"> и прямой</w:t>
      </w:r>
      <w:r w:rsidRPr="00476D69">
        <w:rPr>
          <w:rFonts w:ascii="Times New Roman" w:hAnsi="Times New Roman" w:cs="Times New Roman"/>
          <w:sz w:val="28"/>
          <w:szCs w:val="28"/>
        </w:rPr>
        <w:t xml:space="preserve">, Глюкоза, Калий, Натрий, </w:t>
      </w:r>
      <w:proofErr w:type="spellStart"/>
      <w:r w:rsidRPr="00476D69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476D69">
        <w:rPr>
          <w:rFonts w:ascii="Times New Roman" w:hAnsi="Times New Roman" w:cs="Times New Roman"/>
          <w:sz w:val="28"/>
          <w:szCs w:val="28"/>
        </w:rPr>
        <w:t>, Мочевина, Щелочная фосфатаза, Общий белок)</w:t>
      </w:r>
      <w:r w:rsidRPr="00476D69">
        <w:rPr>
          <w:rFonts w:ascii="Times New Roman" w:hAnsi="Times New Roman" w:cs="Times New Roman"/>
          <w:sz w:val="28"/>
          <w:szCs w:val="28"/>
        </w:rPr>
        <w:t>.</w:t>
      </w:r>
    </w:p>
    <w:p w:rsidR="00410E68" w:rsidRPr="00476D69" w:rsidRDefault="00410E68" w:rsidP="00C80F42">
      <w:pPr>
        <w:jc w:val="both"/>
        <w:rPr>
          <w:rFonts w:ascii="Times New Roman" w:hAnsi="Times New Roman" w:cs="Times New Roman"/>
          <w:sz w:val="28"/>
          <w:szCs w:val="28"/>
        </w:rPr>
      </w:pPr>
      <w:r w:rsidRPr="00476D69">
        <w:rPr>
          <w:rFonts w:ascii="Times New Roman" w:hAnsi="Times New Roman" w:cs="Times New Roman"/>
          <w:sz w:val="28"/>
          <w:szCs w:val="28"/>
        </w:rPr>
        <w:t xml:space="preserve">3. Группа крови, резус-фактор, </w:t>
      </w:r>
      <w:proofErr w:type="spellStart"/>
      <w:r w:rsidRPr="00476D69">
        <w:rPr>
          <w:rFonts w:ascii="Times New Roman" w:hAnsi="Times New Roman" w:cs="Times New Roman"/>
          <w:sz w:val="28"/>
          <w:szCs w:val="28"/>
        </w:rPr>
        <w:t>Келл</w:t>
      </w:r>
      <w:proofErr w:type="spellEnd"/>
      <w:r w:rsidRPr="00476D6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10E68" w:rsidRPr="00476D69" w:rsidRDefault="00410E68" w:rsidP="00C80F42">
      <w:pPr>
        <w:jc w:val="both"/>
        <w:rPr>
          <w:rFonts w:ascii="Times New Roman" w:hAnsi="Times New Roman" w:cs="Times New Roman"/>
          <w:sz w:val="28"/>
          <w:szCs w:val="28"/>
        </w:rPr>
      </w:pPr>
      <w:r w:rsidRPr="00476D69">
        <w:rPr>
          <w:rFonts w:ascii="Times New Roman" w:hAnsi="Times New Roman" w:cs="Times New Roman"/>
          <w:sz w:val="28"/>
          <w:szCs w:val="28"/>
        </w:rPr>
        <w:t>4. Общий анализ мочи</w:t>
      </w:r>
      <w:r w:rsidRPr="00476D69">
        <w:rPr>
          <w:rFonts w:ascii="Times New Roman" w:hAnsi="Times New Roman" w:cs="Times New Roman"/>
          <w:sz w:val="28"/>
          <w:szCs w:val="28"/>
        </w:rPr>
        <w:t>.</w:t>
      </w:r>
    </w:p>
    <w:p w:rsidR="00410E68" w:rsidRPr="00476D69" w:rsidRDefault="00410E68" w:rsidP="00C80F42">
      <w:pPr>
        <w:jc w:val="both"/>
        <w:rPr>
          <w:rFonts w:ascii="Times New Roman" w:hAnsi="Times New Roman" w:cs="Times New Roman"/>
          <w:sz w:val="28"/>
          <w:szCs w:val="28"/>
        </w:rPr>
      </w:pPr>
      <w:r w:rsidRPr="00476D69">
        <w:rPr>
          <w:rFonts w:ascii="Times New Roman" w:hAnsi="Times New Roman" w:cs="Times New Roman"/>
          <w:sz w:val="28"/>
          <w:szCs w:val="28"/>
        </w:rPr>
        <w:t>5. Кровь на Гепатит</w:t>
      </w:r>
      <w:proofErr w:type="gramStart"/>
      <w:r w:rsidRPr="00476D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76D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76D69">
        <w:rPr>
          <w:rFonts w:ascii="Times New Roman" w:hAnsi="Times New Roman" w:cs="Times New Roman"/>
          <w:sz w:val="28"/>
          <w:szCs w:val="28"/>
        </w:rPr>
        <w:t>HbS-Ag</w:t>
      </w:r>
      <w:proofErr w:type="spellEnd"/>
      <w:r w:rsidRPr="00476D69">
        <w:rPr>
          <w:rFonts w:ascii="Times New Roman" w:hAnsi="Times New Roman" w:cs="Times New Roman"/>
          <w:sz w:val="28"/>
          <w:szCs w:val="28"/>
        </w:rPr>
        <w:t>), Гепатит С (</w:t>
      </w:r>
      <w:proofErr w:type="spellStart"/>
      <w:r w:rsidRPr="00476D69">
        <w:rPr>
          <w:rFonts w:ascii="Times New Roman" w:hAnsi="Times New Roman" w:cs="Times New Roman"/>
          <w:sz w:val="28"/>
          <w:szCs w:val="28"/>
        </w:rPr>
        <w:t>anti</w:t>
      </w:r>
      <w:proofErr w:type="spellEnd"/>
      <w:r w:rsidRPr="00476D69">
        <w:rPr>
          <w:rFonts w:ascii="Times New Roman" w:hAnsi="Times New Roman" w:cs="Times New Roman"/>
          <w:sz w:val="28"/>
          <w:szCs w:val="28"/>
        </w:rPr>
        <w:t xml:space="preserve">-HCV), ВИЧ - 1/2 (СПИД), Сифилис (антитела к </w:t>
      </w:r>
      <w:proofErr w:type="spellStart"/>
      <w:r w:rsidRPr="00476D69">
        <w:rPr>
          <w:rFonts w:ascii="Times New Roman" w:hAnsi="Times New Roman" w:cs="Times New Roman"/>
          <w:sz w:val="28"/>
          <w:szCs w:val="28"/>
        </w:rPr>
        <w:t>Treponema</w:t>
      </w:r>
      <w:proofErr w:type="spellEnd"/>
      <w:r w:rsidRPr="0047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69">
        <w:rPr>
          <w:rFonts w:ascii="Times New Roman" w:hAnsi="Times New Roman" w:cs="Times New Roman"/>
          <w:sz w:val="28"/>
          <w:szCs w:val="28"/>
        </w:rPr>
        <w:t>pallidum</w:t>
      </w:r>
      <w:proofErr w:type="spellEnd"/>
      <w:r w:rsidRPr="00476D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6D69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476D69">
        <w:rPr>
          <w:rFonts w:ascii="Times New Roman" w:hAnsi="Times New Roman" w:cs="Times New Roman"/>
          <w:sz w:val="28"/>
          <w:szCs w:val="28"/>
        </w:rPr>
        <w:t>)</w:t>
      </w:r>
      <w:r w:rsidRPr="00476D69">
        <w:rPr>
          <w:rFonts w:ascii="Times New Roman" w:hAnsi="Times New Roman" w:cs="Times New Roman"/>
          <w:sz w:val="28"/>
          <w:szCs w:val="28"/>
        </w:rPr>
        <w:t>.</w:t>
      </w:r>
    </w:p>
    <w:p w:rsidR="00410E68" w:rsidRPr="00476D69" w:rsidRDefault="00410E68" w:rsidP="00C80F42">
      <w:pPr>
        <w:jc w:val="both"/>
        <w:rPr>
          <w:rFonts w:ascii="Times New Roman" w:hAnsi="Times New Roman" w:cs="Times New Roman"/>
          <w:sz w:val="28"/>
          <w:szCs w:val="28"/>
        </w:rPr>
      </w:pPr>
      <w:r w:rsidRPr="00476D6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76D69">
        <w:rPr>
          <w:rFonts w:ascii="Times New Roman" w:hAnsi="Times New Roman" w:cs="Times New Roman"/>
          <w:sz w:val="28"/>
          <w:szCs w:val="28"/>
        </w:rPr>
        <w:t>Коагулограмма</w:t>
      </w:r>
      <w:proofErr w:type="spellEnd"/>
      <w:r w:rsidRPr="00476D69">
        <w:rPr>
          <w:rFonts w:ascii="Times New Roman" w:hAnsi="Times New Roman" w:cs="Times New Roman"/>
          <w:sz w:val="28"/>
          <w:szCs w:val="28"/>
        </w:rPr>
        <w:t xml:space="preserve"> (время кровотечения, АЧТВ, МНО, </w:t>
      </w:r>
      <w:proofErr w:type="spellStart"/>
      <w:r w:rsidRPr="00476D69">
        <w:rPr>
          <w:rFonts w:ascii="Times New Roman" w:hAnsi="Times New Roman" w:cs="Times New Roman"/>
          <w:sz w:val="28"/>
          <w:szCs w:val="28"/>
        </w:rPr>
        <w:t>протромбиновый</w:t>
      </w:r>
      <w:proofErr w:type="spellEnd"/>
      <w:r w:rsidRPr="00476D69">
        <w:rPr>
          <w:rFonts w:ascii="Times New Roman" w:hAnsi="Times New Roman" w:cs="Times New Roman"/>
          <w:sz w:val="28"/>
          <w:szCs w:val="28"/>
        </w:rPr>
        <w:t xml:space="preserve"> индекс)</w:t>
      </w:r>
      <w:r w:rsidRPr="00476D69">
        <w:rPr>
          <w:rFonts w:ascii="Times New Roman" w:hAnsi="Times New Roman" w:cs="Times New Roman"/>
          <w:sz w:val="28"/>
          <w:szCs w:val="28"/>
        </w:rPr>
        <w:t>.</w:t>
      </w:r>
    </w:p>
    <w:p w:rsidR="00410E68" w:rsidRPr="00476D69" w:rsidRDefault="00476D69" w:rsidP="00C80F42">
      <w:pPr>
        <w:jc w:val="both"/>
        <w:rPr>
          <w:rFonts w:ascii="Times New Roman" w:hAnsi="Times New Roman" w:cs="Times New Roman"/>
          <w:sz w:val="28"/>
          <w:szCs w:val="28"/>
        </w:rPr>
      </w:pPr>
      <w:r w:rsidRPr="00476D69">
        <w:rPr>
          <w:rFonts w:ascii="Times New Roman" w:hAnsi="Times New Roman" w:cs="Times New Roman"/>
          <w:sz w:val="28"/>
          <w:szCs w:val="28"/>
        </w:rPr>
        <w:t>7</w:t>
      </w:r>
      <w:r w:rsidR="00410E68" w:rsidRPr="00476D69">
        <w:rPr>
          <w:rFonts w:ascii="Times New Roman" w:hAnsi="Times New Roman" w:cs="Times New Roman"/>
          <w:sz w:val="28"/>
          <w:szCs w:val="28"/>
        </w:rPr>
        <w:t>. Ре</w:t>
      </w:r>
      <w:r w:rsidR="00410E68" w:rsidRPr="00476D69">
        <w:rPr>
          <w:rFonts w:ascii="Times New Roman" w:hAnsi="Times New Roman" w:cs="Times New Roman"/>
          <w:sz w:val="28"/>
          <w:szCs w:val="28"/>
        </w:rPr>
        <w:t>нтгенография (флюорография) легк</w:t>
      </w:r>
      <w:r w:rsidR="00410E68" w:rsidRPr="00476D69">
        <w:rPr>
          <w:rFonts w:ascii="Times New Roman" w:hAnsi="Times New Roman" w:cs="Times New Roman"/>
          <w:sz w:val="28"/>
          <w:szCs w:val="28"/>
        </w:rPr>
        <w:t xml:space="preserve">их в прямой проекции (снимок и </w:t>
      </w:r>
      <w:r w:rsidR="00410E68" w:rsidRPr="00476D69">
        <w:rPr>
          <w:rFonts w:ascii="Times New Roman" w:hAnsi="Times New Roman" w:cs="Times New Roman"/>
          <w:sz w:val="28"/>
          <w:szCs w:val="28"/>
        </w:rPr>
        <w:t>расшифровка</w:t>
      </w:r>
      <w:r w:rsidR="00410E68" w:rsidRPr="00476D69">
        <w:rPr>
          <w:rFonts w:ascii="Times New Roman" w:hAnsi="Times New Roman" w:cs="Times New Roman"/>
          <w:sz w:val="28"/>
          <w:szCs w:val="28"/>
        </w:rPr>
        <w:t>)</w:t>
      </w:r>
      <w:r w:rsidR="00410E68" w:rsidRPr="00476D69">
        <w:rPr>
          <w:rFonts w:ascii="Times New Roman" w:hAnsi="Times New Roman" w:cs="Times New Roman"/>
          <w:sz w:val="28"/>
          <w:szCs w:val="28"/>
        </w:rPr>
        <w:t>.</w:t>
      </w:r>
    </w:p>
    <w:p w:rsidR="00410E68" w:rsidRPr="00476D69" w:rsidRDefault="00476D69" w:rsidP="00C80F42">
      <w:pPr>
        <w:jc w:val="both"/>
        <w:rPr>
          <w:rFonts w:ascii="Times New Roman" w:hAnsi="Times New Roman" w:cs="Times New Roman"/>
          <w:sz w:val="28"/>
          <w:szCs w:val="28"/>
        </w:rPr>
      </w:pPr>
      <w:r w:rsidRPr="00476D69">
        <w:rPr>
          <w:rFonts w:ascii="Times New Roman" w:hAnsi="Times New Roman" w:cs="Times New Roman"/>
          <w:sz w:val="28"/>
          <w:szCs w:val="28"/>
        </w:rPr>
        <w:t>8</w:t>
      </w:r>
      <w:r w:rsidR="00410E68" w:rsidRPr="00476D69">
        <w:rPr>
          <w:rFonts w:ascii="Times New Roman" w:hAnsi="Times New Roman" w:cs="Times New Roman"/>
          <w:sz w:val="28"/>
          <w:szCs w:val="28"/>
        </w:rPr>
        <w:t>. ЭКГ (с расшифровкой)</w:t>
      </w:r>
      <w:r w:rsidR="00410E68" w:rsidRPr="00476D69">
        <w:rPr>
          <w:rFonts w:ascii="Times New Roman" w:hAnsi="Times New Roman" w:cs="Times New Roman"/>
          <w:sz w:val="28"/>
          <w:szCs w:val="28"/>
        </w:rPr>
        <w:t>.</w:t>
      </w:r>
    </w:p>
    <w:p w:rsidR="00410E68" w:rsidRPr="00476D69" w:rsidRDefault="00476D69" w:rsidP="00C80F42">
      <w:pPr>
        <w:jc w:val="both"/>
        <w:rPr>
          <w:rFonts w:ascii="Times New Roman" w:hAnsi="Times New Roman" w:cs="Times New Roman"/>
          <w:sz w:val="28"/>
          <w:szCs w:val="28"/>
        </w:rPr>
      </w:pPr>
      <w:r w:rsidRPr="00476D69">
        <w:rPr>
          <w:rFonts w:ascii="Times New Roman" w:hAnsi="Times New Roman" w:cs="Times New Roman"/>
          <w:sz w:val="28"/>
          <w:szCs w:val="28"/>
        </w:rPr>
        <w:t>9</w:t>
      </w:r>
      <w:r w:rsidR="00410E68" w:rsidRPr="00476D69">
        <w:rPr>
          <w:rFonts w:ascii="Times New Roman" w:hAnsi="Times New Roman" w:cs="Times New Roman"/>
          <w:sz w:val="28"/>
          <w:szCs w:val="28"/>
        </w:rPr>
        <w:t>. УЗИ молочных желез.</w:t>
      </w:r>
    </w:p>
    <w:p w:rsidR="00410E68" w:rsidRPr="00476D69" w:rsidRDefault="00476D69" w:rsidP="00C80F42">
      <w:pPr>
        <w:jc w:val="both"/>
        <w:rPr>
          <w:rFonts w:ascii="Times New Roman" w:hAnsi="Times New Roman" w:cs="Times New Roman"/>
          <w:sz w:val="28"/>
          <w:szCs w:val="28"/>
        </w:rPr>
      </w:pPr>
      <w:r w:rsidRPr="00476D69">
        <w:rPr>
          <w:rFonts w:ascii="Times New Roman" w:hAnsi="Times New Roman" w:cs="Times New Roman"/>
          <w:sz w:val="28"/>
          <w:szCs w:val="28"/>
        </w:rPr>
        <w:t>10</w:t>
      </w:r>
      <w:r w:rsidR="00410E68" w:rsidRPr="00476D69">
        <w:rPr>
          <w:rFonts w:ascii="Times New Roman" w:hAnsi="Times New Roman" w:cs="Times New Roman"/>
          <w:sz w:val="28"/>
          <w:szCs w:val="28"/>
        </w:rPr>
        <w:t xml:space="preserve">. Консультация </w:t>
      </w:r>
      <w:proofErr w:type="spellStart"/>
      <w:r w:rsidR="00410E68" w:rsidRPr="00476D69">
        <w:rPr>
          <w:rFonts w:ascii="Times New Roman" w:hAnsi="Times New Roman" w:cs="Times New Roman"/>
          <w:sz w:val="28"/>
          <w:szCs w:val="28"/>
        </w:rPr>
        <w:t>маммолога</w:t>
      </w:r>
      <w:proofErr w:type="spellEnd"/>
      <w:r w:rsidR="00410E68" w:rsidRPr="00476D69">
        <w:rPr>
          <w:rFonts w:ascii="Times New Roman" w:hAnsi="Times New Roman" w:cs="Times New Roman"/>
          <w:sz w:val="28"/>
          <w:szCs w:val="28"/>
        </w:rPr>
        <w:t>.</w:t>
      </w:r>
    </w:p>
    <w:p w:rsidR="00410E68" w:rsidRPr="00476D69" w:rsidRDefault="00476D69" w:rsidP="00C80F42">
      <w:pPr>
        <w:jc w:val="both"/>
        <w:rPr>
          <w:rFonts w:ascii="Times New Roman" w:hAnsi="Times New Roman" w:cs="Times New Roman"/>
          <w:sz w:val="28"/>
          <w:szCs w:val="28"/>
        </w:rPr>
      </w:pPr>
      <w:r w:rsidRPr="00476D69">
        <w:rPr>
          <w:rFonts w:ascii="Times New Roman" w:hAnsi="Times New Roman" w:cs="Times New Roman"/>
          <w:sz w:val="28"/>
          <w:szCs w:val="28"/>
        </w:rPr>
        <w:t xml:space="preserve">11. </w:t>
      </w:r>
      <w:r w:rsidR="00410E68" w:rsidRPr="00476D69">
        <w:rPr>
          <w:rFonts w:ascii="Times New Roman" w:hAnsi="Times New Roman" w:cs="Times New Roman"/>
          <w:sz w:val="28"/>
          <w:szCs w:val="28"/>
        </w:rPr>
        <w:t>Консультация гинеколога</w:t>
      </w:r>
      <w:r w:rsidR="00410E68" w:rsidRPr="00476D69">
        <w:rPr>
          <w:rFonts w:ascii="Times New Roman" w:hAnsi="Times New Roman" w:cs="Times New Roman"/>
          <w:sz w:val="28"/>
          <w:szCs w:val="28"/>
        </w:rPr>
        <w:t>.</w:t>
      </w:r>
    </w:p>
    <w:p w:rsidR="00476D69" w:rsidRPr="00476D69" w:rsidRDefault="00476D69" w:rsidP="00C80F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D69">
        <w:rPr>
          <w:rFonts w:ascii="Times New Roman" w:hAnsi="Times New Roman" w:cs="Times New Roman"/>
          <w:i/>
          <w:sz w:val="28"/>
          <w:szCs w:val="28"/>
        </w:rPr>
        <w:t>Для возрастной группы 50+ дополнительно необходима консультация терапевта с пометкой об отсутствии противопоказаний к хирургическому вмешательству.</w:t>
      </w:r>
    </w:p>
    <w:p w:rsidR="00410E68" w:rsidRPr="00410E68" w:rsidRDefault="00410E68" w:rsidP="00410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0E68" w:rsidRPr="00410E68" w:rsidTr="00F40782">
        <w:tc>
          <w:tcPr>
            <w:tcW w:w="4785" w:type="dxa"/>
          </w:tcPr>
          <w:p w:rsidR="00410E68" w:rsidRPr="00410E68" w:rsidRDefault="00410E68" w:rsidP="00410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E68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</w:t>
            </w:r>
          </w:p>
        </w:tc>
        <w:tc>
          <w:tcPr>
            <w:tcW w:w="4786" w:type="dxa"/>
          </w:tcPr>
          <w:p w:rsidR="00410E68" w:rsidRPr="00410E68" w:rsidRDefault="00410E68" w:rsidP="00410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E68">
              <w:rPr>
                <w:rFonts w:ascii="Times New Roman" w:hAnsi="Times New Roman" w:cs="Times New Roman"/>
                <w:b/>
                <w:sz w:val="28"/>
                <w:szCs w:val="28"/>
              </w:rPr>
              <w:t>Срок годности</w:t>
            </w:r>
          </w:p>
        </w:tc>
      </w:tr>
      <w:tr w:rsidR="00410E68" w:rsidRPr="00410E68" w:rsidTr="00F40782">
        <w:tc>
          <w:tcPr>
            <w:tcW w:w="4785" w:type="dxa"/>
          </w:tcPr>
          <w:p w:rsidR="00410E68" w:rsidRPr="00410E68" w:rsidRDefault="00410E68" w:rsidP="00F4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E68">
              <w:rPr>
                <w:rFonts w:ascii="Times New Roman" w:hAnsi="Times New Roman" w:cs="Times New Roman"/>
                <w:sz w:val="28"/>
                <w:szCs w:val="28"/>
              </w:rPr>
              <w:t>Флороография</w:t>
            </w:r>
            <w:proofErr w:type="spellEnd"/>
          </w:p>
        </w:tc>
        <w:tc>
          <w:tcPr>
            <w:tcW w:w="4786" w:type="dxa"/>
          </w:tcPr>
          <w:p w:rsidR="00410E68" w:rsidRPr="00410E68" w:rsidRDefault="00410E68" w:rsidP="0047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E6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410E68" w:rsidRPr="00410E68" w:rsidTr="00F40782">
        <w:tc>
          <w:tcPr>
            <w:tcW w:w="4785" w:type="dxa"/>
          </w:tcPr>
          <w:p w:rsidR="00410E68" w:rsidRPr="00410E68" w:rsidRDefault="00410E68" w:rsidP="00F4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ВИЧ</w:t>
            </w:r>
          </w:p>
        </w:tc>
        <w:tc>
          <w:tcPr>
            <w:tcW w:w="4786" w:type="dxa"/>
          </w:tcPr>
          <w:p w:rsidR="00410E68" w:rsidRPr="00410E68" w:rsidRDefault="00476D69" w:rsidP="0047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</w:tr>
      <w:tr w:rsidR="00410E68" w:rsidRPr="00410E68" w:rsidTr="00F40782">
        <w:tc>
          <w:tcPr>
            <w:tcW w:w="4785" w:type="dxa"/>
          </w:tcPr>
          <w:p w:rsidR="00410E68" w:rsidRPr="00410E68" w:rsidRDefault="00410E68" w:rsidP="00F4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68">
              <w:rPr>
                <w:rFonts w:ascii="Times New Roman" w:hAnsi="Times New Roman" w:cs="Times New Roman"/>
                <w:sz w:val="28"/>
                <w:szCs w:val="28"/>
              </w:rPr>
              <w:t>Группа крови</w:t>
            </w:r>
          </w:p>
        </w:tc>
        <w:tc>
          <w:tcPr>
            <w:tcW w:w="4786" w:type="dxa"/>
            <w:vMerge w:val="restart"/>
          </w:tcPr>
          <w:p w:rsidR="00410E68" w:rsidRDefault="00410E68" w:rsidP="0041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E68" w:rsidRPr="00410E68" w:rsidRDefault="00410E68" w:rsidP="0041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E68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</w:tr>
      <w:tr w:rsidR="00410E68" w:rsidRPr="00410E68" w:rsidTr="00F40782">
        <w:tc>
          <w:tcPr>
            <w:tcW w:w="4785" w:type="dxa"/>
          </w:tcPr>
          <w:p w:rsidR="00410E68" w:rsidRPr="00410E68" w:rsidRDefault="00410E68" w:rsidP="00F4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68">
              <w:rPr>
                <w:rFonts w:ascii="Times New Roman" w:hAnsi="Times New Roman" w:cs="Times New Roman"/>
                <w:sz w:val="28"/>
                <w:szCs w:val="28"/>
              </w:rPr>
              <w:t>Резус-фактор</w:t>
            </w:r>
          </w:p>
        </w:tc>
        <w:tc>
          <w:tcPr>
            <w:tcW w:w="4786" w:type="dxa"/>
            <w:vMerge/>
          </w:tcPr>
          <w:p w:rsidR="00410E68" w:rsidRPr="00410E68" w:rsidRDefault="00410E68" w:rsidP="00F40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E68" w:rsidRPr="00410E68" w:rsidTr="00F40782">
        <w:tc>
          <w:tcPr>
            <w:tcW w:w="4785" w:type="dxa"/>
          </w:tcPr>
          <w:p w:rsidR="00410E68" w:rsidRPr="00410E68" w:rsidRDefault="00410E68" w:rsidP="00F4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68">
              <w:rPr>
                <w:rFonts w:ascii="Times New Roman" w:hAnsi="Times New Roman" w:cs="Times New Roman"/>
                <w:sz w:val="28"/>
                <w:szCs w:val="28"/>
              </w:rPr>
              <w:t>Сифилис</w:t>
            </w:r>
          </w:p>
        </w:tc>
        <w:tc>
          <w:tcPr>
            <w:tcW w:w="4786" w:type="dxa"/>
            <w:vMerge/>
          </w:tcPr>
          <w:p w:rsidR="00410E68" w:rsidRPr="00410E68" w:rsidRDefault="00410E68" w:rsidP="00F40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E68" w:rsidRPr="00410E68" w:rsidTr="00F40782">
        <w:tc>
          <w:tcPr>
            <w:tcW w:w="4785" w:type="dxa"/>
          </w:tcPr>
          <w:p w:rsidR="00410E68" w:rsidRPr="00410E68" w:rsidRDefault="00410E68" w:rsidP="00F4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Австралийский антиген</w:t>
            </w:r>
          </w:p>
        </w:tc>
        <w:tc>
          <w:tcPr>
            <w:tcW w:w="4786" w:type="dxa"/>
            <w:vMerge/>
          </w:tcPr>
          <w:p w:rsidR="00410E68" w:rsidRPr="00410E68" w:rsidRDefault="00410E68" w:rsidP="00F40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E68" w:rsidRPr="00410E68" w:rsidTr="00F40782">
        <w:tc>
          <w:tcPr>
            <w:tcW w:w="4785" w:type="dxa"/>
          </w:tcPr>
          <w:p w:rsidR="00410E68" w:rsidRPr="00410E68" w:rsidRDefault="00410E68" w:rsidP="00F4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68">
              <w:rPr>
                <w:rFonts w:ascii="Times New Roman" w:hAnsi="Times New Roman" w:cs="Times New Roman"/>
                <w:sz w:val="28"/>
                <w:szCs w:val="28"/>
              </w:rPr>
              <w:t xml:space="preserve">Гепатиты </w:t>
            </w:r>
            <w:r w:rsidRPr="0041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10E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1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10E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  <w:vMerge w:val="restart"/>
          </w:tcPr>
          <w:p w:rsidR="00410E68" w:rsidRPr="00410E68" w:rsidRDefault="00410E68" w:rsidP="0041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E68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410E68" w:rsidRPr="00410E68" w:rsidRDefault="00410E68" w:rsidP="00F40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E68" w:rsidRPr="00410E68" w:rsidTr="00F40782">
        <w:tc>
          <w:tcPr>
            <w:tcW w:w="4785" w:type="dxa"/>
          </w:tcPr>
          <w:p w:rsidR="00410E68" w:rsidRPr="00410E68" w:rsidRDefault="00410E68" w:rsidP="00F4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Коагулограмма</w:t>
            </w:r>
            <w:proofErr w:type="spellEnd"/>
          </w:p>
        </w:tc>
        <w:tc>
          <w:tcPr>
            <w:tcW w:w="4786" w:type="dxa"/>
            <w:vMerge/>
          </w:tcPr>
          <w:p w:rsidR="00410E68" w:rsidRPr="00410E68" w:rsidRDefault="00410E68" w:rsidP="00F40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E68" w:rsidRDefault="00410E68" w:rsidP="00410E68">
      <w:pPr>
        <w:spacing w:after="0" w:line="240" w:lineRule="auto"/>
      </w:pPr>
    </w:p>
    <w:p w:rsidR="008B668E" w:rsidRDefault="008B668E"/>
    <w:sectPr w:rsidR="008B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3FC0"/>
    <w:multiLevelType w:val="hybridMultilevel"/>
    <w:tmpl w:val="D158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D0"/>
    <w:rsid w:val="00410E68"/>
    <w:rsid w:val="00476D69"/>
    <w:rsid w:val="005A00AC"/>
    <w:rsid w:val="008B668E"/>
    <w:rsid w:val="00C80F42"/>
    <w:rsid w:val="00D055FA"/>
    <w:rsid w:val="00E2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A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00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A00A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5A0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A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00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A00A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5A0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2020-01-09T13:43:00Z</dcterms:created>
  <dcterms:modified xsi:type="dcterms:W3CDTF">2020-01-13T10:44:00Z</dcterms:modified>
</cp:coreProperties>
</file>